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7"/>
        <w:tblW w:w="149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lef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left="117" w:right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" w:cs="Times New Roman" w:ascii="Times New Roman" w:hAnsi="Times New Roman" w:eastAsiaTheme="minorEastAsia"/>
                <w:b/>
                <w:color w:val="000000"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FFBF00" w:val="clear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shd w:fill="FFBF00" w:val="clear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Calibri" w:hAnsi="Calibri" w:cstheme="minorBidi" w:eastAsiaTheme="minorEastAsia"/>
                <w:color w:val="000000"/>
                <w:kern w:val="0"/>
                <w:sz w:val="24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2408575*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2052807*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5.2.1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5.2.3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5.2.5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  <w:t>5.2.6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" w:ascii="PT Astra Serif" w:hAnsi="PT Astra Serif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" w:ascii="PT Astra Serif" w:hAnsi="PT Astra Serif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" w:ascii="PT Astra Serif" w:hAnsi="PT Astra Serif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Экономическая теория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/>
                <w:sz w:val="26"/>
                <w:szCs w:val="26"/>
                <w:lang w:eastAsia="ru-RU"/>
              </w:rPr>
            </w:pPr>
            <w:r>
              <w:rPr>
                <w:rFonts w:eastAsia="SimSun" w:ascii="PT Astra Serif" w:hAnsi="PT Astra Serif"/>
                <w:sz w:val="26"/>
                <w:szCs w:val="26"/>
                <w:lang w:eastAsia="ru-RU"/>
              </w:rPr>
              <w:t>Региональная и отраслевая экономика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/>
                <w:sz w:val="26"/>
                <w:szCs w:val="26"/>
                <w:lang w:eastAsia="ru-RU"/>
              </w:rPr>
            </w:pPr>
            <w:r>
              <w:rPr>
                <w:rFonts w:eastAsia="SimSun" w:ascii="PT Astra Serif" w:hAnsi="PT Astra Serif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  <w:t>Мировая экономика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Менеджмент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PT Astra Serif" w:hAnsi="PT Astra Serif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PT Astra Serif" w:hAnsi="PT Astra Serif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PT Astra Serif" w:hAnsi="PT Astra Serif"/>
                <w:sz w:val="26"/>
                <w:szCs w:val="26"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1720351*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1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1887021*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1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1677408*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1963049*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1974285*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2177039*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 (1)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(3)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2352802*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2369597*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2402057*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2423481*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(3)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(3)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(2)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2431868 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2549307*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2553152*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2553983*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2571851*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2592943*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2603262*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2617894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2307055*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2369597*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2391148*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2402057*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2423481*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2431868 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2549307*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2553152*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2553983*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2571851*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2206143*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2592943*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2603262*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2617894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*</w:t>
            </w:r>
          </w:p>
        </w:tc>
      </w:tr>
      <w:tr>
        <w:trPr>
          <w:trHeight w:val="408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2342927*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2386011*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(4)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  <w:color w:val="000000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2523914*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 w:eastAsia="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2597205*</w:t>
            </w:r>
          </w:p>
        </w:tc>
        <w:tc>
          <w:tcPr>
            <w:tcW w:w="2686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2386011*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  <w:color w:val="000000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2523914*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 w:eastAsia="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2206143*</w:t>
            </w:r>
          </w:p>
        </w:tc>
      </w:tr>
      <w:tr>
        <w:trPr>
          <w:trHeight w:val="626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200"/>
              <w:jc w:val="left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Normal"/>
              <w:bidi w:val="0"/>
              <w:spacing w:before="0" w:after="200"/>
              <w:jc w:val="left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(1)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1957669*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(1)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(1)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(4)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2584975*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  <w:lang w:val="en-US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1909488*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(2)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(2)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2333334*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2540198*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2585602*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  <w:tcMar>
              <w:top w:w="55" w:type="dxa"/>
              <w:bottom w:w="55" w:type="dxa"/>
            </w:tcMar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auto" w:val="clear"/>
              </w:rPr>
              <w:t>2166053*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2208398*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2342927* 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2596143* (2)</w:t>
            </w:r>
          </w:p>
        </w:tc>
        <w:tc>
          <w:tcPr>
            <w:tcW w:w="2686" w:type="dxa"/>
            <w:tcBorders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(1)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jc w:val="center"/>
              <w:rPr/>
            </w:pPr>
            <w:r>
              <w:rPr/>
            </w:r>
          </w:p>
        </w:tc>
        <w:tc>
          <w:tcPr>
            <w:tcW w:w="3854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TableParagraph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1913433* (2)</w:t>
            </w:r>
          </w:p>
          <w:p>
            <w:pPr>
              <w:pStyle w:val="TableParagraph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2128536*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2133914*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2272102*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2596143*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(3)</w:t>
            </w:r>
          </w:p>
          <w:p>
            <w:pPr>
              <w:pStyle w:val="Normal"/>
              <w:suppressAutoHyphens w:val="true"/>
              <w:spacing w:lineRule="auto" w:line="276" w:before="0" w:after="0"/>
              <w:ind w:left="1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2282042*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/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 (1)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/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2553938*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/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2577585*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2577585*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2470134*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5715" w:type="dxa"/>
            <w:gridSpan w:val="2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"/>
                <w:b/>
                <w:bCs/>
                <w:kern w:val="0"/>
                <w:lang w:val="ru-RU" w:eastAsia="ru-RU" w:bidi="ar-SA"/>
              </w:rPr>
              <w:t>итого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7</w:t>
            </w: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3</w:t>
            </w:r>
          </w:p>
        </w:tc>
        <w:tc>
          <w:tcPr>
            <w:tcW w:w="2686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highlight w:val="none"/>
                <w:shd w:fill="FFBF00" w:val="clear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2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7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>*</w:t>
      </w:r>
      <w:r>
        <w:rPr>
          <w:rFonts w:ascii="PT Astra Serif" w:hAnsi="PT Astra Serif"/>
          <w:b/>
          <w:sz w:val="28"/>
          <w:szCs w:val="28"/>
        </w:rPr>
        <w:t>Уникальный код, присвоенный поступающему</w:t>
      </w:r>
      <w:r>
        <w:rPr>
          <w:rFonts w:cs="Times New Roman" w:ascii="PT Astra Serif" w:hAnsi="PT Astra Serif"/>
          <w:b/>
          <w:sz w:val="28"/>
          <w:szCs w:val="28"/>
        </w:rPr>
        <w:t xml:space="preserve"> в ЕПГУ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510" w:footer="510" w:bottom="6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6">
    <w:name w:val="heading 6"/>
    <w:basedOn w:val="user1"/>
    <w:next w:val="BodyText"/>
    <w:qFormat/>
    <w:pPr>
      <w:spacing w:before="60" w:after="60"/>
      <w:outlineLvl w:val="5"/>
    </w:pPr>
    <w:rPr>
      <w:rFonts w:ascii="Liberation Serif" w:hAnsi="Liberation Serif" w:eastAsia="DejaVu Sans" w:cs="DejaVu Sans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521a7"/>
    <w:rPr/>
  </w:style>
  <w:style w:type="character" w:styleId="Hyperlink">
    <w:name w:val="Hyperlink"/>
    <w:rPr>
      <w:color w:val="000080"/>
      <w:u w:val="single"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19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user6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LibreOffice/25.8.4.2$Linux_X86_64 LibreOffice_project/580$Build-2</Application>
  <AppVersion>15.0000</AppVersion>
  <Pages>3</Pages>
  <Words>264</Words>
  <Characters>1824</Characters>
  <CharactersWithSpaces>1939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dcterms:modified xsi:type="dcterms:W3CDTF">2026-08-14T14:35:07Z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